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FC554" w14:textId="4BA0900A" w:rsidR="0046391F" w:rsidRPr="00B505AB" w:rsidRDefault="0046391F" w:rsidP="006B3B66">
      <w:pPr>
        <w:tabs>
          <w:tab w:val="left" w:pos="3980"/>
        </w:tabs>
        <w:bidi/>
        <w:spacing w:after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  <w:r w:rsidRPr="00B505A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898CD07" wp14:editId="18FE7E7B">
            <wp:simplePos x="0" y="0"/>
            <wp:positionH relativeFrom="margin">
              <wp:posOffset>-252095</wp:posOffset>
            </wp:positionH>
            <wp:positionV relativeFrom="paragraph">
              <wp:posOffset>0</wp:posOffset>
            </wp:positionV>
            <wp:extent cx="210312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19957" y="21190"/>
                <wp:lineTo x="21326" y="17772"/>
                <wp:lineTo x="21326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الممـلكة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العـــربية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="00942FA8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ـسعودية</w:t>
      </w:r>
    </w:p>
    <w:p w14:paraId="6E71F7E9" w14:textId="77777777" w:rsidR="0046391F" w:rsidRPr="00B505AB" w:rsidRDefault="0046391F" w:rsidP="006B3B66">
      <w:pPr>
        <w:tabs>
          <w:tab w:val="left" w:pos="3980"/>
        </w:tabs>
        <w:bidi/>
        <w:spacing w:after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وزارة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التــعليـم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</w:p>
    <w:p w14:paraId="2540A207" w14:textId="23C7167B" w:rsidR="0046391F" w:rsidRPr="00B505AB" w:rsidRDefault="0046391F" w:rsidP="006B3B66">
      <w:pPr>
        <w:tabs>
          <w:tab w:val="left" w:pos="3980"/>
        </w:tabs>
        <w:bidi/>
        <w:spacing w:after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جامــعة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المــلك</w:t>
      </w:r>
      <w:r w:rsidRPr="00B505AB">
        <w:rPr>
          <w:rFonts w:asciiTheme="majorBidi" w:eastAsia="Times New Roman" w:hAnsiTheme="majorBidi" w:cs="Times New Roman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="00E54977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سـ</w:t>
      </w:r>
      <w:r w:rsidRPr="00B505AB">
        <w:rPr>
          <w:rFonts w:asciiTheme="majorBidi" w:eastAsia="Times New Roman" w:hAnsiTheme="majorBidi" w:cs="Times New Roman" w:hint="cs"/>
          <w:b/>
          <w:bCs/>
          <w:color w:val="000000" w:themeColor="text1"/>
          <w:sz w:val="24"/>
          <w:szCs w:val="24"/>
          <w:rtl/>
          <w:lang w:eastAsia="fr-FR"/>
        </w:rPr>
        <w:t>عود</w:t>
      </w:r>
    </w:p>
    <w:p w14:paraId="27C05064" w14:textId="40E6AEC4" w:rsidR="006B3B66" w:rsidRPr="00B505AB" w:rsidRDefault="00E54977" w:rsidP="006B3B66">
      <w:pPr>
        <w:tabs>
          <w:tab w:val="left" w:pos="3980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ك</w:t>
      </w:r>
      <w:r w:rsidR="006B3B66" w:rsidRPr="00B505AB">
        <w:rPr>
          <w:rFonts w:asciiTheme="majorBidi" w:hAnsiTheme="majorBidi" w:cstheme="majorBidi" w:hint="cs"/>
          <w:b/>
          <w:bCs/>
          <w:sz w:val="24"/>
          <w:szCs w:val="24"/>
          <w:rtl/>
        </w:rPr>
        <w:t>ـليـة علوم الحاسب  التـطـبيقي  بالمـزاحمية</w:t>
      </w:r>
    </w:p>
    <w:p w14:paraId="51E7E0D4" w14:textId="77777777" w:rsidR="0046391F" w:rsidRDefault="0046391F" w:rsidP="0046391F">
      <w:pPr>
        <w:tabs>
          <w:tab w:val="left" w:pos="3980"/>
        </w:tabs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</w:p>
    <w:p w14:paraId="47A9067F" w14:textId="77777777" w:rsidR="0046391F" w:rsidRDefault="0046391F" w:rsidP="0046391F">
      <w:pPr>
        <w:tabs>
          <w:tab w:val="left" w:pos="3980"/>
        </w:tabs>
        <w:jc w:val="righ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</w:pPr>
    </w:p>
    <w:p w14:paraId="3A6B1C0A" w14:textId="79C38D27" w:rsidR="00281C13" w:rsidRPr="00E54028" w:rsidRDefault="00281C13" w:rsidP="00D21D12">
      <w:pPr>
        <w:shd w:val="clear" w:color="auto" w:fill="FFFFFF"/>
        <w:bidi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</w:pPr>
      <w:r w:rsidRPr="00E54028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  <w:lang w:eastAsia="fr-FR"/>
        </w:rPr>
        <w:t xml:space="preserve">الاجراءات المتعلقة بخصوص الأعذار لرفع الحرمان لطلاب كلية علوم الحاسب </w:t>
      </w:r>
      <w:r w:rsidR="005B41C1" w:rsidRPr="00E54028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rtl/>
          <w:lang w:eastAsia="fr-FR"/>
        </w:rPr>
        <w:t xml:space="preserve">التطبيقي بالمزاحمية </w:t>
      </w:r>
    </w:p>
    <w:p w14:paraId="43AD0F34" w14:textId="77777777" w:rsidR="005F13E2" w:rsidRDefault="005F13E2" w:rsidP="00281C13">
      <w:p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</w:p>
    <w:p w14:paraId="667E428F" w14:textId="17E06A89" w:rsidR="00281C13" w:rsidRPr="00281C13" w:rsidRDefault="005F13E2" w:rsidP="005F13E2">
      <w:p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u w:val="single"/>
          <w:rtl/>
          <w:lang w:eastAsia="fr-FR"/>
        </w:rPr>
        <w:t xml:space="preserve"> </w:t>
      </w:r>
    </w:p>
    <w:p w14:paraId="14CC4C22" w14:textId="312CC865" w:rsidR="00281C13" w:rsidRPr="00281C13" w:rsidRDefault="00281C13" w:rsidP="00EE7357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إن تجاوزت نسبة الغياب </w:t>
      </w:r>
      <w:r w:rsidR="00EE735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%25</w:t>
      </w: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من ساعات المقرر يحرم الطالب.</w:t>
      </w:r>
    </w:p>
    <w:p w14:paraId="7C916234" w14:textId="0BE14E65" w:rsidR="00281C13" w:rsidRPr="00281C13" w:rsidRDefault="00281C13" w:rsidP="00EE7357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إن كانت نسبة الغياب أعلى من</w:t>
      </w:r>
      <w:r w:rsidR="00EE735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%50 </w:t>
      </w: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</w:t>
      </w:r>
      <w:r w:rsidR="00EE735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من ساعات المقرر فلا ينظر في الأعذار مهما كانت ويحرم من المقرر.</w:t>
      </w:r>
    </w:p>
    <w:p w14:paraId="70716B62" w14:textId="74655804" w:rsidR="00281C13" w:rsidRPr="00281C13" w:rsidRDefault="00281C13" w:rsidP="005365A3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إن كانت نسبة الغياب بين</w:t>
      </w:r>
      <w:r w:rsidR="00EE7357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%25 </w:t>
      </w: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و</w:t>
      </w:r>
      <w:r w:rsidR="005365A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%50 </w:t>
      </w:r>
      <w:r w:rsidR="005365A3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</w:t>
      </w: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من ساعات المقرر تتبع الإجراءات التالية:</w:t>
      </w:r>
    </w:p>
    <w:p w14:paraId="4A31909A" w14:textId="77777777" w:rsidR="00281C13" w:rsidRPr="00281C13" w:rsidRDefault="00281C13" w:rsidP="00DE4090">
      <w:pPr>
        <w:numPr>
          <w:ilvl w:val="1"/>
          <w:numId w:val="1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يعتبر الطالب</w:t>
      </w:r>
      <w:r w:rsidR="005B41C1"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</w:t>
      </w:r>
      <w:r w:rsidRPr="006462DE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محروماً ما لم يرفع الحرمان عنه.</w:t>
      </w:r>
    </w:p>
    <w:p w14:paraId="6A85437A" w14:textId="1B4BAA93" w:rsidR="00281C13" w:rsidRPr="001A1B55" w:rsidRDefault="00281C13" w:rsidP="00905034">
      <w:pPr>
        <w:numPr>
          <w:ilvl w:val="1"/>
          <w:numId w:val="1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 w:rsidRPr="001A1B5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يقدم الطالب الأعذار قبل نهاية الأسبوع الثالث عشر مع تعبئة نموذج</w:t>
      </w:r>
      <w:r w:rsidR="00905034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 xml:space="preserve"> طل</w:t>
      </w:r>
      <w:bookmarkStart w:id="0" w:name="_GoBack"/>
      <w:bookmarkEnd w:id="0"/>
      <w:r w:rsidR="00905034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 xml:space="preserve">ب رفع الحرمان </w:t>
      </w:r>
      <w:r w:rsidR="006B11BB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ويقدمها </w:t>
      </w:r>
      <w:r w:rsidR="006B11BB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 xml:space="preserve">إلى </w:t>
      </w:r>
      <w:r w:rsidR="00D05DF4" w:rsidRPr="006B11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 xml:space="preserve">مكتب </w:t>
      </w:r>
      <w:r w:rsidRPr="006B11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  <w:t>شؤون الطلاب</w:t>
      </w:r>
      <w:r w:rsidR="000867CF" w:rsidRPr="006B11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eastAsia="fr-FR"/>
        </w:rPr>
        <w:t xml:space="preserve"> </w:t>
      </w:r>
      <w:r w:rsidR="006B11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>(</w:t>
      </w:r>
      <w:r w:rsidR="00D05DF4" w:rsidRPr="006B11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 xml:space="preserve">رقم </w:t>
      </w:r>
      <w:r w:rsidR="00D21D12" w:rsidRPr="006B11B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F046</w:t>
      </w:r>
      <w:r w:rsidR="006B11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  <w:lang w:eastAsia="fr-FR"/>
        </w:rPr>
        <w:t>)</w:t>
      </w:r>
      <w:r w:rsidR="00DE4090" w:rsidRPr="001A1B55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 xml:space="preserve"> </w:t>
      </w:r>
      <w:r w:rsidR="00DE4090" w:rsidRPr="001A1B55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u w:val="single"/>
          <w:rtl/>
          <w:lang w:eastAsia="fr-FR"/>
        </w:rPr>
        <w:t>علما بأن طبيعة الأعذار التي ينظر فيها هي الأعذار القهرية فقط</w:t>
      </w:r>
      <w:r w:rsidR="00DE4090" w:rsidRPr="001A1B55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، أما الأعذار العادية فهي تدخل ضمن نسبة الـ 25% التي يسمح للطالب بالغياب بسببها.</w:t>
      </w:r>
    </w:p>
    <w:p w14:paraId="157A8FDE" w14:textId="77777777" w:rsidR="00281C13" w:rsidRPr="001A1B55" w:rsidRDefault="00281C13" w:rsidP="00DE4090">
      <w:pPr>
        <w:numPr>
          <w:ilvl w:val="1"/>
          <w:numId w:val="1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1A1B5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>يتم النظر في الأعذار وإمكانية رفع الحرمان عن الطالب</w:t>
      </w:r>
      <w:r w:rsidR="000867CF" w:rsidRPr="001A1B5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</w:t>
      </w:r>
      <w:r w:rsidRPr="001A1B55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  <w:t xml:space="preserve"> من قبل </w:t>
      </w:r>
      <w:r w:rsidR="00DE4090" w:rsidRPr="001A1B55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اللجنة المسؤولة، وترفع توصية بالقرار لصاحب الصلاحية.</w:t>
      </w:r>
    </w:p>
    <w:p w14:paraId="19EDE462" w14:textId="77777777" w:rsidR="00DE4090" w:rsidRPr="001A1B55" w:rsidRDefault="00DE4090" w:rsidP="00DE4090">
      <w:pPr>
        <w:numPr>
          <w:ilvl w:val="1"/>
          <w:numId w:val="1"/>
        </w:num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  <w:r w:rsidRPr="001A1B55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يشعر الطالب عن طريق مكتب شؤون الطلاب بنتيجة القرار.</w:t>
      </w:r>
    </w:p>
    <w:p w14:paraId="565F47EF" w14:textId="77777777" w:rsidR="00DE4090" w:rsidRPr="00281C13" w:rsidRDefault="00DE4090" w:rsidP="00DE4090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</w:p>
    <w:tbl>
      <w:tblPr>
        <w:bidiVisual/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542"/>
        <w:gridCol w:w="1656"/>
        <w:gridCol w:w="1847"/>
      </w:tblGrid>
      <w:tr w:rsidR="00281C13" w:rsidRPr="006462DE" w14:paraId="5A0FA0FA" w14:textId="77777777" w:rsidTr="0046391F">
        <w:trPr>
          <w:jc w:val="center"/>
        </w:trPr>
        <w:tc>
          <w:tcPr>
            <w:tcW w:w="6339" w:type="dxa"/>
            <w:gridSpan w:val="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578ED7" w14:textId="77777777" w:rsidR="00281C13" w:rsidRPr="00532E23" w:rsidRDefault="00281C13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532E2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جدول استرشادي يوضح عدد الساعات</w:t>
            </w:r>
          </w:p>
        </w:tc>
      </w:tr>
      <w:tr w:rsidR="00281C13" w:rsidRPr="006462DE" w14:paraId="0885D9C0" w14:textId="77777777" w:rsidTr="0046391F">
        <w:trPr>
          <w:jc w:val="center"/>
        </w:trPr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9F6C9D" w14:textId="77777777" w:rsidR="00281C13" w:rsidRPr="00281C13" w:rsidRDefault="00281C13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6462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عدد ساعات المقرر في الأسبوع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169C0E" w14:textId="6EFBBD9E" w:rsidR="00281C13" w:rsidRPr="00281C13" w:rsidRDefault="00281C13" w:rsidP="00532E2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6462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 xml:space="preserve">عدد ساعات الغياب التي يحرم </w:t>
            </w:r>
            <w:r w:rsidR="00532E23"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عندها</w:t>
            </w:r>
            <w:r w:rsidRPr="006462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 xml:space="preserve"> الطالب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6D7078" w14:textId="77777777" w:rsidR="00281C13" w:rsidRPr="00281C13" w:rsidRDefault="00281C13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6462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عدد ساعات الغياب التي يمكن النظر بأعذارها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808BF4" w14:textId="77777777" w:rsidR="00281C13" w:rsidRPr="00281C13" w:rsidRDefault="00281C13" w:rsidP="00F74E8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6462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  <w:t>عدد ساعات الغياب التي لا ينظر بأعذارها مهما كانت</w:t>
            </w:r>
            <w:r w:rsidRPr="006462D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</w:tr>
      <w:tr w:rsidR="00281C13" w:rsidRPr="006462DE" w14:paraId="21828D86" w14:textId="77777777" w:rsidTr="0046391F">
        <w:trPr>
          <w:jc w:val="center"/>
        </w:trPr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FF4084" w14:textId="6A3D31CE" w:rsidR="00281C13" w:rsidRPr="00281C13" w:rsidRDefault="00F44879" w:rsidP="00F4487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5AD06A" w14:textId="0BE69BEA" w:rsidR="00281C13" w:rsidRPr="00281C13" w:rsidRDefault="00EE7357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FA186D" w14:textId="24F3F41F" w:rsidR="00281C13" w:rsidRPr="00281C13" w:rsidRDefault="00AB1A56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5-8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87BDA0" w14:textId="33A3F1BD" w:rsidR="00281C13" w:rsidRPr="00281C13" w:rsidRDefault="00AB1A56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9</w:t>
            </w:r>
          </w:p>
        </w:tc>
      </w:tr>
      <w:tr w:rsidR="00281C13" w:rsidRPr="006462DE" w14:paraId="5E18CBFF" w14:textId="77777777" w:rsidTr="0046391F">
        <w:trPr>
          <w:jc w:val="center"/>
        </w:trPr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7C24D3" w14:textId="793C756D" w:rsidR="00281C13" w:rsidRPr="00281C13" w:rsidRDefault="00AB1A56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2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9D6FA5" w14:textId="6E753AC4" w:rsidR="00281C13" w:rsidRPr="00281C13" w:rsidRDefault="00AB1A56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8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D0E13C" w14:textId="006585A5" w:rsidR="00281C13" w:rsidRPr="00281C13" w:rsidRDefault="00AB1A56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9-16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5DA1E5" w14:textId="3ECA4B9A" w:rsidR="00281C13" w:rsidRPr="00281C13" w:rsidRDefault="00AB1A56" w:rsidP="00AB1A5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17</w:t>
            </w:r>
          </w:p>
        </w:tc>
      </w:tr>
      <w:tr w:rsidR="00281C13" w:rsidRPr="006462DE" w14:paraId="75F082CD" w14:textId="77777777" w:rsidTr="0046391F">
        <w:trPr>
          <w:jc w:val="center"/>
        </w:trPr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56CE93" w14:textId="4E88C27A" w:rsidR="00281C13" w:rsidRPr="00281C13" w:rsidRDefault="00AB1A56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3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3FCE8C" w14:textId="3106FB9F" w:rsidR="00281C13" w:rsidRPr="00281C13" w:rsidRDefault="0098762F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12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E38F1F" w14:textId="6400882C" w:rsidR="00281C13" w:rsidRPr="00281C13" w:rsidRDefault="0098762F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13-24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F6964B" w14:textId="2B496F67" w:rsidR="00281C13" w:rsidRPr="00281C13" w:rsidRDefault="0098762F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25</w:t>
            </w:r>
          </w:p>
        </w:tc>
      </w:tr>
      <w:tr w:rsidR="00281C13" w:rsidRPr="006462DE" w14:paraId="2AA6FD9C" w14:textId="77777777" w:rsidTr="0046391F">
        <w:trPr>
          <w:jc w:val="center"/>
        </w:trPr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D6DE39" w14:textId="272B3710" w:rsidR="00281C13" w:rsidRPr="00281C13" w:rsidRDefault="0098762F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4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17EBFA" w14:textId="5E29FB2F" w:rsidR="00281C13" w:rsidRPr="00281C13" w:rsidRDefault="0098762F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16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C4A34B" w14:textId="100A7060" w:rsidR="00281C13" w:rsidRPr="00281C13" w:rsidRDefault="0098762F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17-32</w:t>
            </w:r>
          </w:p>
        </w:tc>
        <w:tc>
          <w:tcPr>
            <w:tcW w:w="0" w:type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B96D67" w14:textId="40F25E9F" w:rsidR="00281C13" w:rsidRPr="00281C13" w:rsidRDefault="0098762F" w:rsidP="00281C1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  <w:lang w:eastAsia="fr-FR"/>
              </w:rPr>
              <w:t>33</w:t>
            </w:r>
          </w:p>
        </w:tc>
      </w:tr>
    </w:tbl>
    <w:p w14:paraId="54AA886D" w14:textId="77777777" w:rsidR="00281C13" w:rsidRPr="006462DE" w:rsidRDefault="00281C13" w:rsidP="00E54028">
      <w:pPr>
        <w:shd w:val="clear" w:color="auto" w:fill="FFFFFF"/>
        <w:bidi/>
        <w:spacing w:after="0" w:line="276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</w:p>
    <w:p w14:paraId="2D40A53A" w14:textId="77777777" w:rsidR="00CE2427" w:rsidRPr="006462DE" w:rsidRDefault="00CE2427" w:rsidP="00E54028">
      <w:pPr>
        <w:shd w:val="clear" w:color="auto" w:fill="FFFFFF"/>
        <w:bidi/>
        <w:spacing w:after="0" w:line="276" w:lineRule="auto"/>
        <w:ind w:left="360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eastAsia="fr-FR"/>
        </w:rPr>
      </w:pPr>
    </w:p>
    <w:p w14:paraId="240F5D91" w14:textId="2846260A" w:rsidR="00281C13" w:rsidRDefault="00532E23" w:rsidP="00B82817">
      <w:p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rtl/>
          <w:lang w:eastAsia="fr-FR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u w:val="single"/>
          <w:rtl/>
          <w:lang w:eastAsia="fr-FR"/>
        </w:rPr>
        <w:t>مـلاحظـات</w:t>
      </w:r>
      <w:r w:rsidR="006B11BB" w:rsidRPr="006B11BB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u w:val="single"/>
          <w:rtl/>
          <w:lang w:eastAsia="fr-FR"/>
        </w:rPr>
        <w:t>:</w:t>
      </w:r>
    </w:p>
    <w:p w14:paraId="262E1B7C" w14:textId="4AA63EA0" w:rsidR="00532E23" w:rsidRPr="00942FA8" w:rsidRDefault="00532E23" w:rsidP="00532E23">
      <w:pPr>
        <w:pStyle w:val="ListParagraph"/>
        <w:numPr>
          <w:ilvl w:val="0"/>
          <w:numId w:val="5"/>
        </w:num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942FA8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  <w:lang w:eastAsia="fr-FR"/>
        </w:rPr>
        <w:t>يدخل ضمن احتساب نسبة الحرمان ساعات التمارين والمعامل.</w:t>
      </w:r>
    </w:p>
    <w:p w14:paraId="1EE95619" w14:textId="5A2BFA61" w:rsidR="004B2BC3" w:rsidRPr="00942FA8" w:rsidRDefault="00B82817" w:rsidP="00532E23">
      <w:pPr>
        <w:pStyle w:val="ListParagraph"/>
        <w:numPr>
          <w:ilvl w:val="0"/>
          <w:numId w:val="5"/>
        </w:numPr>
        <w:shd w:val="clear" w:color="auto" w:fill="FFFFFF"/>
        <w:bidi/>
        <w:spacing w:after="15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  <w:lang w:eastAsia="fr-FR"/>
        </w:rPr>
      </w:pP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على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الطالب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ضرورة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تحري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الدقة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والأمانة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في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تقارير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الأعذار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المقبولة</w:t>
      </w:r>
      <w:r w:rsidR="006B11BB"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 xml:space="preserve"> علما بأن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تقديم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أي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عذر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غير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صحيح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سيعرضه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للمساءلة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والعقوبات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التأديبية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التي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وضعتها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الجامعة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والتي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قد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تصل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 xml:space="preserve"> </w:t>
      </w:r>
      <w:r w:rsidRPr="00942FA8">
        <w:rPr>
          <w:rFonts w:asciiTheme="majorBidi" w:eastAsia="Times New Roman" w:hAnsiTheme="majorBidi" w:cs="Times New Roman" w:hint="cs"/>
          <w:color w:val="000000" w:themeColor="text1"/>
          <w:sz w:val="24"/>
          <w:szCs w:val="24"/>
          <w:rtl/>
          <w:lang w:eastAsia="fr-FR"/>
        </w:rPr>
        <w:t>للفصل</w:t>
      </w:r>
      <w:r w:rsidRPr="00942FA8">
        <w:rPr>
          <w:rFonts w:asciiTheme="majorBidi" w:eastAsia="Times New Roman" w:hAnsiTheme="majorBidi" w:cs="Times New Roman"/>
          <w:color w:val="000000" w:themeColor="text1"/>
          <w:sz w:val="24"/>
          <w:szCs w:val="24"/>
          <w:rtl/>
          <w:lang w:eastAsia="fr-FR"/>
        </w:rPr>
        <w:t>.</w:t>
      </w:r>
    </w:p>
    <w:sectPr w:rsidR="004B2BC3" w:rsidRPr="00942FA8" w:rsidSect="004639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4FDC"/>
    <w:multiLevelType w:val="multilevel"/>
    <w:tmpl w:val="EE3AC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3E8245A7"/>
    <w:multiLevelType w:val="multilevel"/>
    <w:tmpl w:val="A938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23CFD"/>
    <w:multiLevelType w:val="hybridMultilevel"/>
    <w:tmpl w:val="1D548798"/>
    <w:lvl w:ilvl="0" w:tplc="DB3410C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658F"/>
    <w:multiLevelType w:val="multilevel"/>
    <w:tmpl w:val="E4C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623B8E"/>
    <w:multiLevelType w:val="multilevel"/>
    <w:tmpl w:val="E4C2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3"/>
    <w:rsid w:val="000867CF"/>
    <w:rsid w:val="00092E51"/>
    <w:rsid w:val="001A1B55"/>
    <w:rsid w:val="001B05F5"/>
    <w:rsid w:val="001C5280"/>
    <w:rsid w:val="001F345A"/>
    <w:rsid w:val="00236CFA"/>
    <w:rsid w:val="00281C13"/>
    <w:rsid w:val="00332F23"/>
    <w:rsid w:val="003664C4"/>
    <w:rsid w:val="003E3D60"/>
    <w:rsid w:val="00412948"/>
    <w:rsid w:val="0046391F"/>
    <w:rsid w:val="004651D1"/>
    <w:rsid w:val="004B2BC3"/>
    <w:rsid w:val="00532E23"/>
    <w:rsid w:val="005365A3"/>
    <w:rsid w:val="005B41C1"/>
    <w:rsid w:val="005F13E2"/>
    <w:rsid w:val="00625CCB"/>
    <w:rsid w:val="006462DE"/>
    <w:rsid w:val="00667E7F"/>
    <w:rsid w:val="00693DC8"/>
    <w:rsid w:val="006B11BB"/>
    <w:rsid w:val="006B3B66"/>
    <w:rsid w:val="00701E0F"/>
    <w:rsid w:val="007D6D4A"/>
    <w:rsid w:val="00905034"/>
    <w:rsid w:val="00942FA8"/>
    <w:rsid w:val="0098762F"/>
    <w:rsid w:val="00995240"/>
    <w:rsid w:val="009D4176"/>
    <w:rsid w:val="00A77C70"/>
    <w:rsid w:val="00AB1A56"/>
    <w:rsid w:val="00B05ABE"/>
    <w:rsid w:val="00B505AB"/>
    <w:rsid w:val="00B82817"/>
    <w:rsid w:val="00BB32AA"/>
    <w:rsid w:val="00CE2427"/>
    <w:rsid w:val="00D05DF4"/>
    <w:rsid w:val="00D21D12"/>
    <w:rsid w:val="00DE4090"/>
    <w:rsid w:val="00E54028"/>
    <w:rsid w:val="00E54977"/>
    <w:rsid w:val="00E93264"/>
    <w:rsid w:val="00ED38FD"/>
    <w:rsid w:val="00EE7357"/>
    <w:rsid w:val="00EE7D30"/>
    <w:rsid w:val="00F20513"/>
    <w:rsid w:val="00F44879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C477"/>
  <w15:docId w15:val="{83DCE4AA-B801-485D-B9AA-A32CCA1D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C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rtethemefontface-1">
    <w:name w:val="ms-rtethemefontface-1"/>
    <w:basedOn w:val="DefaultParagraphFont"/>
    <w:rsid w:val="00281C13"/>
  </w:style>
  <w:style w:type="character" w:styleId="Strong">
    <w:name w:val="Strong"/>
    <w:basedOn w:val="DefaultParagraphFont"/>
    <w:uiPriority w:val="22"/>
    <w:qFormat/>
    <w:rsid w:val="00281C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1C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5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habib</dc:creator>
  <cp:lastModifiedBy>dell</cp:lastModifiedBy>
  <cp:revision>4</cp:revision>
  <dcterms:created xsi:type="dcterms:W3CDTF">2018-10-20T20:17:00Z</dcterms:created>
  <dcterms:modified xsi:type="dcterms:W3CDTF">2018-10-21T17:18:00Z</dcterms:modified>
</cp:coreProperties>
</file>